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75" w:rsidRPr="005B1A23" w:rsidRDefault="00F83775" w:rsidP="00F83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>НОУ «</w:t>
      </w:r>
      <w:r w:rsidRPr="005B1A23">
        <w:rPr>
          <w:rFonts w:ascii="Times New Roman" w:hAnsi="Times New Roman" w:cs="Times New Roman"/>
          <w:sz w:val="24"/>
          <w:szCs w:val="24"/>
        </w:rPr>
        <w:t xml:space="preserve">Высший </w:t>
      </w:r>
      <w:proofErr w:type="spellStart"/>
      <w:r w:rsidRPr="005B1A23">
        <w:rPr>
          <w:rFonts w:ascii="Times New Roman" w:hAnsi="Times New Roman" w:cs="Times New Roman"/>
          <w:sz w:val="24"/>
          <w:szCs w:val="24"/>
        </w:rPr>
        <w:t>инженерно</w:t>
      </w:r>
      <w:proofErr w:type="spellEnd"/>
      <w:r w:rsidRPr="005B1A23">
        <w:rPr>
          <w:rFonts w:ascii="Times New Roman" w:hAnsi="Times New Roman" w:cs="Times New Roman"/>
          <w:sz w:val="24"/>
          <w:szCs w:val="24"/>
        </w:rPr>
        <w:t xml:space="preserve"> – технологический колледж</w:t>
      </w:r>
      <w:r w:rsidRPr="005B1A23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F83775" w:rsidRPr="005B1A23" w:rsidRDefault="00F83775" w:rsidP="00F83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Default="00F83775" w:rsidP="00F83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Default="00F83775" w:rsidP="00F83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Default="00F83775" w:rsidP="00F83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845"/>
      </w:tblGrid>
      <w:tr w:rsidR="00F83775" w:rsidRPr="005B1A23" w:rsidTr="0051135F">
        <w:tc>
          <w:tcPr>
            <w:tcW w:w="2660" w:type="dxa"/>
          </w:tcPr>
          <w:p w:rsidR="00F83775" w:rsidRPr="005B1A23" w:rsidRDefault="00F83775" w:rsidP="0051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Согласовано</w:t>
            </w:r>
          </w:p>
          <w:p w:rsidR="00F83775" w:rsidRPr="005B1A23" w:rsidRDefault="00F83775" w:rsidP="005113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директора </w:t>
            </w:r>
          </w:p>
          <w:p w:rsidR="00F83775" w:rsidRPr="005B1A23" w:rsidRDefault="00F83775" w:rsidP="005113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учебной работе ________Г.Х. Хайржан</w:t>
            </w:r>
          </w:p>
          <w:p w:rsidR="00F83775" w:rsidRPr="005B1A23" w:rsidRDefault="00F83775" w:rsidP="005113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___ ________20____г. </w:t>
            </w:r>
          </w:p>
        </w:tc>
        <w:tc>
          <w:tcPr>
            <w:tcW w:w="5845" w:type="dxa"/>
          </w:tcPr>
          <w:p w:rsidR="00F83775" w:rsidRPr="005B1A23" w:rsidRDefault="00F83775" w:rsidP="0051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Утверждаю </w:t>
            </w:r>
          </w:p>
          <w:p w:rsidR="00F83775" w:rsidRPr="005B1A23" w:rsidRDefault="00F83775" w:rsidP="0051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Директор </w:t>
            </w:r>
          </w:p>
          <w:p w:rsidR="00F83775" w:rsidRPr="005B1A23" w:rsidRDefault="00F83775" w:rsidP="005113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________С.А. Алимбеков </w:t>
            </w:r>
          </w:p>
          <w:p w:rsidR="00F83775" w:rsidRPr="005B1A23" w:rsidRDefault="00F83775" w:rsidP="0051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__ ___________20___г.</w:t>
            </w:r>
          </w:p>
        </w:tc>
      </w:tr>
    </w:tbl>
    <w:p w:rsidR="00F83775" w:rsidRPr="005B1A23" w:rsidRDefault="00F83775" w:rsidP="00F83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775" w:rsidRPr="005B1A23" w:rsidRDefault="00F83775" w:rsidP="00F83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775" w:rsidRPr="005B1A23" w:rsidRDefault="00F83775" w:rsidP="00F83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775" w:rsidRPr="005B1A23" w:rsidRDefault="00F83775" w:rsidP="00F83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775" w:rsidRPr="005B1A23" w:rsidRDefault="00F83775" w:rsidP="00F83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775" w:rsidRPr="005B1A23" w:rsidRDefault="00F83775" w:rsidP="00F83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775" w:rsidRDefault="00F83775" w:rsidP="00F837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Default="00F83775" w:rsidP="00F837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A23">
        <w:rPr>
          <w:rFonts w:ascii="Times New Roman" w:hAnsi="Times New Roman" w:cs="Times New Roman"/>
          <w:b/>
          <w:sz w:val="24"/>
          <w:szCs w:val="24"/>
        </w:rPr>
        <w:t>Модель специалиста</w:t>
      </w: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07880100 - «Стандартизация, метрология и сертификация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»(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>по отраслям)</w:t>
      </w:r>
      <w:r w:rsidRPr="005B1A23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</w:p>
    <w:p w:rsidR="00F83775" w:rsidRPr="00F83775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Квалификация </w:t>
      </w:r>
      <w:r w:rsidRPr="00F83775">
        <w:rPr>
          <w:rFonts w:ascii="Times New Roman" w:hAnsi="Times New Roman" w:cs="Times New Roman"/>
          <w:b/>
          <w:sz w:val="24"/>
          <w:szCs w:val="24"/>
        </w:rPr>
        <w:t>4</w:t>
      </w:r>
      <w:r w:rsidRPr="00F83775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F83775">
        <w:rPr>
          <w:rFonts w:ascii="Times New Roman" w:hAnsi="Times New Roman" w:cs="Times New Roman"/>
          <w:b/>
          <w:sz w:val="24"/>
          <w:szCs w:val="24"/>
        </w:rPr>
        <w:t>07880101</w:t>
      </w:r>
      <w:r w:rsidRPr="00F83775">
        <w:rPr>
          <w:rFonts w:ascii="Times New Roman" w:hAnsi="Times New Roman" w:cs="Times New Roman"/>
          <w:b/>
          <w:sz w:val="24"/>
          <w:szCs w:val="24"/>
          <w:lang w:val="kk-KZ"/>
        </w:rPr>
        <w:t>«Техник по стандартизации»</w:t>
      </w:r>
    </w:p>
    <w:p w:rsidR="00F83775" w:rsidRPr="00F83775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Уральск, 2020</w:t>
      </w:r>
    </w:p>
    <w:p w:rsidR="00F83775" w:rsidRPr="005B1A23" w:rsidRDefault="00F83775" w:rsidP="00F837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16453" w:rsidRPr="00E16453" w:rsidRDefault="00E16453" w:rsidP="00E164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645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Информация об образовательной программе по специальности</w:t>
      </w:r>
    </w:p>
    <w:p w:rsidR="00E16453" w:rsidRPr="00E16453" w:rsidRDefault="00E16453" w:rsidP="00E164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64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07880100 - «Стандартизация, метрология и сертификация»(по отраслям) (</w:t>
      </w:r>
      <w:r w:rsidRPr="00E16453">
        <w:rPr>
          <w:rFonts w:ascii="Times New Roman" w:hAnsi="Times New Roman" w:cs="Times New Roman"/>
          <w:b/>
          <w:sz w:val="24"/>
          <w:szCs w:val="24"/>
        </w:rPr>
        <w:t xml:space="preserve">0601000 </w:t>
      </w:r>
      <w:r w:rsidRPr="00E16453">
        <w:rPr>
          <w:rFonts w:ascii="Times New Roman" w:hAnsi="Times New Roman" w:cs="Times New Roman"/>
          <w:b/>
          <w:sz w:val="24"/>
          <w:szCs w:val="24"/>
          <w:lang w:val="kk-KZ"/>
        </w:rPr>
        <w:t>«Стандартизация, метрология и сертификация» (по отраслям)</w:t>
      </w:r>
    </w:p>
    <w:p w:rsidR="0054245B" w:rsidRPr="00E16453" w:rsidRDefault="0054245B" w:rsidP="005B1A23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54245B" w:rsidRPr="005B1A23" w:rsidTr="00E16453">
        <w:tc>
          <w:tcPr>
            <w:tcW w:w="4503" w:type="dxa"/>
          </w:tcPr>
          <w:p w:rsidR="0054245B" w:rsidRPr="005B1A23" w:rsidRDefault="0054245B" w:rsidP="005B1A23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A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Специальность </w:t>
            </w:r>
          </w:p>
        </w:tc>
        <w:tc>
          <w:tcPr>
            <w:tcW w:w="5068" w:type="dxa"/>
          </w:tcPr>
          <w:p w:rsidR="0054245B" w:rsidRPr="00E16453" w:rsidRDefault="00E16453" w:rsidP="005B1A2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07880100 - «Стандартизация, метрология и сертификация»(по отраслям)</w:t>
            </w:r>
          </w:p>
        </w:tc>
      </w:tr>
      <w:tr w:rsidR="0054245B" w:rsidRPr="005B1A23" w:rsidTr="00E16453">
        <w:tc>
          <w:tcPr>
            <w:tcW w:w="4503" w:type="dxa"/>
          </w:tcPr>
          <w:p w:rsidR="0054245B" w:rsidRPr="005B1A23" w:rsidRDefault="0054245B" w:rsidP="005B1A23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A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Квалификация </w:t>
            </w:r>
          </w:p>
        </w:tc>
        <w:tc>
          <w:tcPr>
            <w:tcW w:w="5068" w:type="dxa"/>
          </w:tcPr>
          <w:p w:rsidR="0054245B" w:rsidRPr="005B1A23" w:rsidRDefault="00E16453" w:rsidP="005B1A2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4S07880101</w:t>
            </w:r>
            <w:r w:rsidR="00085F75" w:rsidRPr="005B1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«Техник по стандартизации»</w:t>
            </w:r>
          </w:p>
        </w:tc>
      </w:tr>
      <w:tr w:rsidR="0054245B" w:rsidRPr="005B1A23" w:rsidTr="00E16453">
        <w:tc>
          <w:tcPr>
            <w:tcW w:w="4503" w:type="dxa"/>
          </w:tcPr>
          <w:p w:rsidR="0054245B" w:rsidRPr="005B1A23" w:rsidRDefault="0054245B" w:rsidP="005B1A23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A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Правовые и нормативные документы </w:t>
            </w:r>
          </w:p>
        </w:tc>
        <w:tc>
          <w:tcPr>
            <w:tcW w:w="5068" w:type="dxa"/>
          </w:tcPr>
          <w:p w:rsidR="00E16453" w:rsidRPr="00E16453" w:rsidRDefault="00E16453" w:rsidP="00E164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ГОСО-Приказ МОН РК №604 от 31.10.2018 </w:t>
            </w:r>
          </w:p>
          <w:p w:rsidR="00C66345" w:rsidRPr="005B1A23" w:rsidRDefault="00E16453" w:rsidP="00E1645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ТУП – Приказ МОН РК №72 от 22.01.2016 г.  </w:t>
            </w:r>
          </w:p>
        </w:tc>
      </w:tr>
      <w:tr w:rsidR="0054245B" w:rsidRPr="005B1A23" w:rsidTr="00E16453">
        <w:tc>
          <w:tcPr>
            <w:tcW w:w="4503" w:type="dxa"/>
          </w:tcPr>
          <w:p w:rsidR="0054245B" w:rsidRPr="005B1A23" w:rsidRDefault="0054245B" w:rsidP="005B1A23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A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Область профессиональной деятельности </w:t>
            </w:r>
          </w:p>
        </w:tc>
        <w:tc>
          <w:tcPr>
            <w:tcW w:w="5068" w:type="dxa"/>
          </w:tcPr>
          <w:p w:rsidR="0054245B" w:rsidRPr="005B1A23" w:rsidRDefault="00304D3F" w:rsidP="005B1A23">
            <w:p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установление, реализация и контроль выполнения норм, правил и требований к продукции (услуге), технологическому процессу ее разработки, производства, применения (потребления) и метрологическому обеспечению, нацеленных на высокое качество и безопасность продукции (услуги), высокую экономическую эффективность для производителя и потребителя.</w:t>
            </w:r>
          </w:p>
        </w:tc>
      </w:tr>
      <w:tr w:rsidR="0054245B" w:rsidRPr="005B1A23" w:rsidTr="00E16453">
        <w:tc>
          <w:tcPr>
            <w:tcW w:w="4503" w:type="dxa"/>
          </w:tcPr>
          <w:p w:rsidR="0054245B" w:rsidRPr="005B1A23" w:rsidRDefault="0054245B" w:rsidP="005B1A23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A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Обьекты профессиональной деятельности</w:t>
            </w:r>
          </w:p>
        </w:tc>
        <w:tc>
          <w:tcPr>
            <w:tcW w:w="5068" w:type="dxa"/>
          </w:tcPr>
          <w:p w:rsidR="00FD531E" w:rsidRPr="005B1A23" w:rsidRDefault="00476902" w:rsidP="005B1A2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в органах по стандартизации, сертификации и метрологии;</w:t>
            </w: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экспертами в органах товарных экспертиз;</w:t>
            </w: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в организациях по защите прав потребителей;</w:t>
            </w: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менеджерами по качеству во всех предприятиях;</w:t>
            </w: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в таможенной службе;</w:t>
            </w: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налоговой полиции;</w:t>
            </w: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в патентных бюро;</w:t>
            </w:r>
          </w:p>
        </w:tc>
      </w:tr>
      <w:tr w:rsidR="0054245B" w:rsidRPr="005B1A23" w:rsidTr="00E16453">
        <w:tc>
          <w:tcPr>
            <w:tcW w:w="4503" w:type="dxa"/>
          </w:tcPr>
          <w:p w:rsidR="0054245B" w:rsidRPr="005B1A23" w:rsidRDefault="0054245B" w:rsidP="005B1A23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A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Виды деятельности </w:t>
            </w:r>
          </w:p>
        </w:tc>
        <w:tc>
          <w:tcPr>
            <w:tcW w:w="5068" w:type="dxa"/>
          </w:tcPr>
          <w:p w:rsidR="00FD531E" w:rsidRPr="005B1A23" w:rsidRDefault="00476902" w:rsidP="005B1A2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производственно-технологическая;</w:t>
            </w: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организационно-управленческая,</w:t>
            </w: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научно-исследовательская;</w:t>
            </w: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B1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проектная.</w:t>
            </w:r>
          </w:p>
        </w:tc>
      </w:tr>
    </w:tbl>
    <w:p w:rsidR="0054245B" w:rsidRPr="005B1A23" w:rsidRDefault="0054245B" w:rsidP="005B1A23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76902" w:rsidRPr="005B1A23" w:rsidRDefault="00476902" w:rsidP="005B1A23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D531E" w:rsidRPr="005B1A23" w:rsidRDefault="00FD531E" w:rsidP="005B1A23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Требования к резуьтатам освоения выпускником программы подготовки специалистов среднего звена </w:t>
      </w:r>
    </w:p>
    <w:p w:rsidR="00FD531E" w:rsidRPr="005B1A23" w:rsidRDefault="00FD531E" w:rsidP="005B1A23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D531E" w:rsidRPr="005B1A23" w:rsidRDefault="00133157" w:rsidP="005B1A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b/>
          <w:sz w:val="24"/>
          <w:szCs w:val="24"/>
          <w:lang w:val="kk-KZ"/>
        </w:rPr>
        <w:tab/>
        <w:t>В результате освоения ОП выпускник должен обладать следующими компетенциями:</w:t>
      </w:r>
    </w:p>
    <w:p w:rsidR="00133157" w:rsidRPr="005B1A23" w:rsidRDefault="00133157" w:rsidP="005B1A23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firstLine="34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Техник </w:t>
      </w:r>
      <w:r w:rsidR="005B1A23">
        <w:rPr>
          <w:rFonts w:ascii="Times New Roman" w:hAnsi="Times New Roman" w:cs="Times New Roman"/>
          <w:b/>
          <w:sz w:val="24"/>
          <w:szCs w:val="24"/>
          <w:lang w:val="kk-KZ"/>
        </w:rPr>
        <w:t>по стандартизации</w:t>
      </w:r>
      <w:r w:rsidRPr="005B1A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должен общими компетенциями, включающими в себя способность:</w:t>
      </w:r>
    </w:p>
    <w:p w:rsidR="00133157" w:rsidRPr="005B1A23" w:rsidRDefault="00133157" w:rsidP="005B1A23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ОК </w:t>
      </w:r>
      <w:r w:rsidR="005B1A23" w:rsidRPr="005B1A23">
        <w:rPr>
          <w:rFonts w:ascii="Times New Roman" w:hAnsi="Times New Roman" w:cs="Times New Roman"/>
          <w:sz w:val="24"/>
          <w:szCs w:val="24"/>
          <w:lang w:val="kk-KZ"/>
        </w:rPr>
        <w:t>1. Понимать с</w:t>
      </w:r>
      <w:r w:rsidRPr="005B1A23">
        <w:rPr>
          <w:rFonts w:ascii="Times New Roman" w:hAnsi="Times New Roman" w:cs="Times New Roman"/>
          <w:sz w:val="24"/>
          <w:szCs w:val="24"/>
          <w:lang w:val="kk-KZ"/>
        </w:rPr>
        <w:t>ущность и социальную значимость своей будущей профессии, проявлять к ней устойчивый интерес.</w:t>
      </w:r>
    </w:p>
    <w:p w:rsidR="00133157" w:rsidRPr="005B1A23" w:rsidRDefault="00133157" w:rsidP="005B1A23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133157" w:rsidRPr="005B1A23" w:rsidRDefault="00133157" w:rsidP="005B1A23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>ОК 3. Принимать решения в стандарных и нестан</w:t>
      </w:r>
      <w:r w:rsidR="00E45E24" w:rsidRPr="005B1A23">
        <w:rPr>
          <w:rFonts w:ascii="Times New Roman" w:hAnsi="Times New Roman" w:cs="Times New Roman"/>
          <w:sz w:val="24"/>
          <w:szCs w:val="24"/>
          <w:lang w:val="kk-KZ"/>
        </w:rPr>
        <w:t>дартных ситуациях и нести за них ответственность.</w:t>
      </w:r>
    </w:p>
    <w:p w:rsidR="00E45E24" w:rsidRPr="005B1A23" w:rsidRDefault="00E45E24" w:rsidP="005B1A23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E45E24" w:rsidRPr="005B1A23" w:rsidRDefault="00E45E24" w:rsidP="005B1A23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lastRenderedPageBreak/>
        <w:t>ОК 5. Использовать информационно – коммуникационные технологии в пр</w:t>
      </w:r>
      <w:r w:rsidR="005B1A23" w:rsidRPr="005B1A23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фессиональной деятельности. </w:t>
      </w:r>
    </w:p>
    <w:p w:rsidR="00E45E24" w:rsidRPr="005B1A23" w:rsidRDefault="00E45E24" w:rsidP="005B1A23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ОК 6. Работать в коллективе и команде, эффективно общаться с коллегами, руководством, потребителями. </w:t>
      </w:r>
    </w:p>
    <w:p w:rsidR="00E45E24" w:rsidRPr="005B1A23" w:rsidRDefault="00E45E24" w:rsidP="005B1A23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ОК 7. Брать на себя ответстенность за работу членов команды (подчиненных), за результат выполнения заданий. </w:t>
      </w:r>
    </w:p>
    <w:p w:rsidR="00E45E24" w:rsidRPr="005B1A23" w:rsidRDefault="00E45E24" w:rsidP="005B1A23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ОК 8. Самостоятельно опредеять </w:t>
      </w:r>
      <w:r w:rsidR="00055E55"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задачи профессионального и личностного развития, заниматься самообразованием, планировать повышение квалификации. </w:t>
      </w:r>
    </w:p>
    <w:p w:rsidR="00055E55" w:rsidRPr="005B1A23" w:rsidRDefault="00055E55" w:rsidP="005B1A23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ОК 9. Ориентироваться в условиях частой смены технологий в профессиональной деятельности. </w:t>
      </w:r>
    </w:p>
    <w:p w:rsidR="00055E55" w:rsidRPr="005B1A23" w:rsidRDefault="00055E55" w:rsidP="005B1A23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55E55" w:rsidRPr="005B1A23" w:rsidRDefault="00251B83" w:rsidP="005B1A23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Техник </w:t>
      </w:r>
      <w:r w:rsidR="005B1A2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 xml:space="preserve">по стандартизации </w:t>
      </w:r>
      <w:r w:rsidRPr="005B1A2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должен обладать профессиональными компетенциями, соответствующими основным видам профессиональной деятельности</w:t>
      </w:r>
      <w:r w:rsidRPr="005B1A2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:</w:t>
      </w:r>
    </w:p>
    <w:p w:rsidR="00055E55" w:rsidRPr="005B1A23" w:rsidRDefault="00055E55" w:rsidP="005B1A2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5E55" w:rsidRPr="005B1A23" w:rsidRDefault="00251B83" w:rsidP="005B1A23">
      <w:pPr>
        <w:pStyle w:val="a4"/>
        <w:numPr>
          <w:ilvl w:val="2"/>
          <w:numId w:val="2"/>
        </w:numPr>
        <w:tabs>
          <w:tab w:val="left" w:pos="1134"/>
        </w:tabs>
        <w:spacing w:after="0" w:line="240" w:lineRule="auto"/>
        <w:ind w:hanging="1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b/>
          <w:sz w:val="24"/>
          <w:szCs w:val="24"/>
        </w:rPr>
        <w:t>Организация контроля качества и испытаний продукции, работ и услуг.</w:t>
      </w:r>
    </w:p>
    <w:p w:rsidR="00133157" w:rsidRPr="005B1A23" w:rsidRDefault="00055E55" w:rsidP="005B1A23">
      <w:pPr>
        <w:pStyle w:val="a4"/>
        <w:tabs>
          <w:tab w:val="left" w:pos="36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ПК 1.1 </w:t>
      </w:r>
      <w:r w:rsidR="00251B83" w:rsidRPr="005B1A23">
        <w:rPr>
          <w:rFonts w:ascii="Times New Roman" w:hAnsi="Times New Roman" w:cs="Times New Roman"/>
          <w:sz w:val="24"/>
          <w:szCs w:val="24"/>
          <w:lang w:val="kk-KZ"/>
        </w:rPr>
        <w:t>Осуществлять контроль качества и испытания продукции, работ и услуг.</w:t>
      </w: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55E55" w:rsidRPr="005B1A23" w:rsidRDefault="009E76D2" w:rsidP="005B1A23">
      <w:pPr>
        <w:pStyle w:val="a4"/>
        <w:tabs>
          <w:tab w:val="left" w:pos="36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ПК 1.2 </w:t>
      </w:r>
      <w:r w:rsidR="00251B83" w:rsidRPr="005B1A23">
        <w:rPr>
          <w:rFonts w:ascii="Times New Roman" w:hAnsi="Times New Roman" w:cs="Times New Roman"/>
          <w:sz w:val="24"/>
          <w:szCs w:val="24"/>
          <w:lang w:val="kk-KZ"/>
        </w:rPr>
        <w:t>Выполнять статистический приемочный контроль.</w:t>
      </w:r>
    </w:p>
    <w:p w:rsidR="00583826" w:rsidRPr="005B1A23" w:rsidRDefault="00583826" w:rsidP="005B1A23">
      <w:pPr>
        <w:pStyle w:val="a4"/>
        <w:tabs>
          <w:tab w:val="left" w:pos="36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ПК 1.3 </w:t>
      </w:r>
      <w:r w:rsidR="00251B83" w:rsidRPr="005B1A23">
        <w:rPr>
          <w:rFonts w:ascii="Times New Roman" w:hAnsi="Times New Roman" w:cs="Times New Roman"/>
          <w:sz w:val="24"/>
          <w:szCs w:val="24"/>
          <w:lang w:val="kk-KZ"/>
        </w:rPr>
        <w:t>Анализировать и обобщать результаты контроля качества и испытаний.</w:t>
      </w: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83826" w:rsidRPr="005B1A23" w:rsidRDefault="00583826" w:rsidP="005B1A23">
      <w:pPr>
        <w:pStyle w:val="a4"/>
        <w:tabs>
          <w:tab w:val="left" w:pos="36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83826" w:rsidRPr="005B1A23" w:rsidRDefault="00251B83" w:rsidP="005B1A23">
      <w:pPr>
        <w:pStyle w:val="a4"/>
        <w:numPr>
          <w:ilvl w:val="2"/>
          <w:numId w:val="2"/>
        </w:numPr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Участие в проведении работ по стандартизации, подтверждению соответствия продукции, процессов, услуг, систем управления и аккредитации.</w:t>
      </w:r>
    </w:p>
    <w:p w:rsidR="00583826" w:rsidRPr="005B1A23" w:rsidRDefault="00013EC7" w:rsidP="005B1A23">
      <w:pPr>
        <w:tabs>
          <w:tab w:val="left" w:pos="3660"/>
        </w:tabs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ПК 2.1 </w:t>
      </w:r>
      <w:r w:rsidR="005A0FEE"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51B83" w:rsidRPr="005B1A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Определять этапы внедрения технических регламентов.</w:t>
      </w:r>
    </w:p>
    <w:p w:rsidR="00013EC7" w:rsidRPr="005B1A23" w:rsidRDefault="00013EC7" w:rsidP="005B1A23">
      <w:pPr>
        <w:tabs>
          <w:tab w:val="left" w:pos="3660"/>
        </w:tabs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ПК 2.2</w:t>
      </w:r>
      <w:r w:rsidR="005A0FEE" w:rsidRPr="005B1A2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5B1A2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251B83" w:rsidRPr="005B1A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Проверять правильность выполнения пунктов стандартов и других документов по стандартизации на продукцию и технологические процессы ее изготовления.</w:t>
      </w:r>
    </w:p>
    <w:p w:rsidR="00013EC7" w:rsidRPr="005B1A23" w:rsidRDefault="00013EC7" w:rsidP="005B1A23">
      <w:pPr>
        <w:tabs>
          <w:tab w:val="left" w:pos="3660"/>
        </w:tabs>
        <w:spacing w:after="0" w:line="240" w:lineRule="auto"/>
        <w:ind w:left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B1A2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ПК 2.3</w:t>
      </w:r>
      <w:r w:rsidR="005A0FEE" w:rsidRPr="005B1A2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5B1A2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251B83" w:rsidRPr="005B1A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Определять порядок работ по подтверждению соответствия продукции, процессов, услуг, систем управления и аккредитации и принимать участие в них.</w:t>
      </w:r>
    </w:p>
    <w:p w:rsidR="00251B83" w:rsidRPr="005B1A23" w:rsidRDefault="00251B83" w:rsidP="005B1A23">
      <w:pPr>
        <w:tabs>
          <w:tab w:val="left" w:pos="3660"/>
        </w:tabs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A23">
        <w:rPr>
          <w:rFonts w:ascii="Times New Roman" w:hAnsi="Times New Roman" w:cs="Times New Roman"/>
          <w:color w:val="000000" w:themeColor="text1"/>
          <w:sz w:val="24"/>
          <w:szCs w:val="24"/>
        </w:rPr>
        <w:t>ПК 2.4</w:t>
      </w:r>
      <w:proofErr w:type="gramStart"/>
      <w:r w:rsidRPr="005B1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0FEE" w:rsidRPr="005B1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B1A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</w:t>
      </w:r>
      <w:proofErr w:type="gramEnd"/>
      <w:r w:rsidRPr="005B1A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ринимать участие в работах по аккредитации испытательных и калибровочных лабораторий.</w:t>
      </w:r>
    </w:p>
    <w:p w:rsidR="00013EC7" w:rsidRDefault="00013EC7" w:rsidP="005B1A23">
      <w:pPr>
        <w:tabs>
          <w:tab w:val="left" w:pos="3660"/>
        </w:tabs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5B1A23" w:rsidRPr="005B1A23" w:rsidRDefault="005B1A23" w:rsidP="005B1A23">
      <w:pPr>
        <w:tabs>
          <w:tab w:val="left" w:pos="3660"/>
        </w:tabs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013EC7" w:rsidRPr="005B1A23" w:rsidRDefault="005A0FEE" w:rsidP="005B1A23">
      <w:pPr>
        <w:pStyle w:val="a4"/>
        <w:numPr>
          <w:ilvl w:val="2"/>
          <w:numId w:val="3"/>
        </w:numPr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Участие в работе по обеспечению и улучшению качества технологических процессов, систем управления, продукции и услуг.</w:t>
      </w:r>
    </w:p>
    <w:p w:rsidR="00013EC7" w:rsidRPr="005B1A23" w:rsidRDefault="00013EC7" w:rsidP="005B1A23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ПК 3.1 </w:t>
      </w:r>
      <w:r w:rsidR="005A0FEE" w:rsidRPr="005B1A23">
        <w:rPr>
          <w:rFonts w:ascii="Times New Roman" w:hAnsi="Times New Roman" w:cs="Times New Roman"/>
          <w:sz w:val="24"/>
          <w:szCs w:val="24"/>
          <w:lang w:val="kk-KZ"/>
        </w:rPr>
        <w:t>Использовать основные методы управления качеством.</w:t>
      </w: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13EC7" w:rsidRPr="005B1A23" w:rsidRDefault="00013EC7" w:rsidP="005B1A23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ПК 3.2 </w:t>
      </w:r>
      <w:r w:rsidR="005A0FEE" w:rsidRPr="005B1A23">
        <w:rPr>
          <w:rFonts w:ascii="Times New Roman" w:hAnsi="Times New Roman" w:cs="Times New Roman"/>
          <w:sz w:val="24"/>
          <w:szCs w:val="24"/>
          <w:lang w:val="kk-KZ"/>
        </w:rPr>
        <w:t>Организовывать и проводить мероприятия по улучшению качества продукции, процессов,услуг, систем управления.</w:t>
      </w: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A0FEE" w:rsidRPr="005B1A23" w:rsidRDefault="00013EC7" w:rsidP="005B1A23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ПК 3.3 </w:t>
      </w:r>
      <w:r w:rsidR="005A0FEE" w:rsidRPr="005B1A23">
        <w:rPr>
          <w:rFonts w:ascii="Times New Roman" w:hAnsi="Times New Roman" w:cs="Times New Roman"/>
          <w:sz w:val="24"/>
          <w:szCs w:val="24"/>
          <w:lang w:val="kk-KZ"/>
        </w:rPr>
        <w:t>Проводить статистические регулирование технологических процессов</w:t>
      </w:r>
    </w:p>
    <w:p w:rsidR="00013EC7" w:rsidRPr="005B1A23" w:rsidRDefault="005A0FEE" w:rsidP="005B1A23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>ПК 3.4 Выполнять работы по подготовке и проведению внешних и внутренних аудитов систем управления качеством.</w:t>
      </w:r>
      <w:r w:rsidR="003B0352"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B0352" w:rsidRPr="005B1A23" w:rsidRDefault="003B0352" w:rsidP="005B1A23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B0352" w:rsidRPr="005B1A23" w:rsidRDefault="005A0FEE" w:rsidP="005B1A23">
      <w:pPr>
        <w:pStyle w:val="a4"/>
        <w:numPr>
          <w:ilvl w:val="2"/>
          <w:numId w:val="3"/>
        </w:numPr>
        <w:tabs>
          <w:tab w:val="left" w:pos="36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b/>
          <w:sz w:val="24"/>
          <w:szCs w:val="24"/>
          <w:lang w:val="kk-KZ"/>
        </w:rPr>
        <w:t>Управление документацией</w:t>
      </w:r>
    </w:p>
    <w:p w:rsidR="00FD531E" w:rsidRPr="005B1A23" w:rsidRDefault="00537268" w:rsidP="005B1A23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ПК 4.1</w:t>
      </w:r>
      <w:r w:rsidR="003B0352" w:rsidRPr="005B1A2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5A0FEE" w:rsidRPr="005B1A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Выполнять работу по оформлению плановой и отчетной документации.</w:t>
      </w:r>
    </w:p>
    <w:p w:rsidR="003B0352" w:rsidRPr="005B1A23" w:rsidRDefault="003B0352" w:rsidP="005B1A23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ПК 4.2. </w:t>
      </w:r>
      <w:r w:rsidR="005A0FEE" w:rsidRPr="005B1A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Составлять проекты документов по стандартизации и управлению качеством организации.</w:t>
      </w:r>
    </w:p>
    <w:p w:rsidR="003B0352" w:rsidRPr="005B1A23" w:rsidRDefault="00537268" w:rsidP="005B1A23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ПК 4.3 </w:t>
      </w:r>
      <w:r w:rsidR="005A0FEE" w:rsidRPr="005B1A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Обеспечивать подразделения организации необходимыми документами по стандартизации и подтверждению соответствия.</w:t>
      </w:r>
    </w:p>
    <w:p w:rsidR="003B0352" w:rsidRPr="005B1A23" w:rsidRDefault="003B0352" w:rsidP="005B1A23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ПК 4.4 </w:t>
      </w:r>
      <w:r w:rsidR="005A0FEE" w:rsidRPr="005B1A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Осуществлять ведение документации в структурном подразделении</w:t>
      </w:r>
      <w:r w:rsidR="005A0FEE" w:rsidRPr="005B1A23">
        <w:rPr>
          <w:rFonts w:ascii="Times New Roman" w:hAnsi="Times New Roman" w:cs="Times New Roman"/>
          <w:color w:val="464C55"/>
          <w:sz w:val="24"/>
          <w:szCs w:val="24"/>
          <w:shd w:val="clear" w:color="auto" w:fill="FFFFFF"/>
        </w:rPr>
        <w:t>.</w:t>
      </w:r>
    </w:p>
    <w:p w:rsidR="003B0352" w:rsidRPr="005B1A23" w:rsidRDefault="003B0352" w:rsidP="005B1A23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769CF" w:rsidRPr="005B1A23" w:rsidRDefault="006769CF" w:rsidP="005B1A23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9CF" w:rsidRPr="005B1A23" w:rsidRDefault="006769CF" w:rsidP="005B1A23">
      <w:pPr>
        <w:pStyle w:val="a4"/>
        <w:tabs>
          <w:tab w:val="left" w:pos="36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A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 </w:t>
      </w:r>
      <w:r w:rsidR="00A65F4B" w:rsidRPr="005B1A23">
        <w:rPr>
          <w:rFonts w:ascii="Times New Roman" w:hAnsi="Times New Roman" w:cs="Times New Roman"/>
          <w:b/>
          <w:sz w:val="24"/>
          <w:szCs w:val="24"/>
        </w:rPr>
        <w:t>к оценке качества освоения выпускником программы подготовки специалистов среднего звена</w:t>
      </w:r>
    </w:p>
    <w:p w:rsidR="00A65F4B" w:rsidRPr="005B1A23" w:rsidRDefault="00A65F4B" w:rsidP="005B1A23">
      <w:pPr>
        <w:pStyle w:val="a4"/>
        <w:tabs>
          <w:tab w:val="left" w:pos="36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F4B" w:rsidRPr="005B1A23" w:rsidRDefault="00A65F4B" w:rsidP="005B1A23">
      <w:pPr>
        <w:pStyle w:val="a4"/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</w:rPr>
        <w:tab/>
        <w:t>Оценка качества подготовки обучающихся и выпускников осуществляется в двух основных направлениях</w:t>
      </w:r>
      <w:r w:rsidRPr="005B1A23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A65F4B" w:rsidRPr="005B1A23" w:rsidRDefault="00A65F4B" w:rsidP="005B1A23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>оценка уровня освоения дисциплин;</w:t>
      </w:r>
    </w:p>
    <w:p w:rsidR="00A65F4B" w:rsidRPr="005B1A23" w:rsidRDefault="00A65F4B" w:rsidP="005B1A23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оценка компетенций обучающихся </w:t>
      </w:r>
    </w:p>
    <w:p w:rsidR="002E0F5E" w:rsidRPr="005B1A23" w:rsidRDefault="00A65F4B" w:rsidP="005B1A23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К государственной итоговой аттестации допускается обучающийся, не имеющий академической задолженности и в полном обьеме выполнивший учебный план или индивидуальный </w:t>
      </w:r>
      <w:r w:rsidR="002E0F5E"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учебный план, если иное не установлено порядком проведения государственной итоговой аттестации по соответствующим образовательным программам. </w:t>
      </w:r>
    </w:p>
    <w:p w:rsidR="002E0F5E" w:rsidRPr="005B1A23" w:rsidRDefault="002E0F5E" w:rsidP="005B1A23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ab/>
        <w:t>Необходимыми условиями, допуска к государственной итоговой аттестации является:</w:t>
      </w:r>
    </w:p>
    <w:p w:rsidR="002E0F5E" w:rsidRPr="005B1A23" w:rsidRDefault="002E0F5E" w:rsidP="005B1A23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A23">
        <w:rPr>
          <w:rFonts w:ascii="Times New Roman" w:hAnsi="Times New Roman" w:cs="Times New Roman"/>
          <w:sz w:val="24"/>
          <w:szCs w:val="24"/>
          <w:lang w:val="kk-KZ"/>
        </w:rPr>
        <w:t>представление документов, подтверждающих освоение общих и профессиональных компетенций по каждому виду профессиональной деятельности;</w:t>
      </w:r>
    </w:p>
    <w:p w:rsidR="00A65F4B" w:rsidRPr="005B1A23" w:rsidRDefault="00CB00FE" w:rsidP="005B1A23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A23">
        <w:rPr>
          <w:rFonts w:ascii="Times New Roman" w:hAnsi="Times New Roman" w:cs="Times New Roman"/>
          <w:sz w:val="24"/>
          <w:szCs w:val="24"/>
        </w:rPr>
        <w:t xml:space="preserve">сертификат оценки уровня профессиональной </w:t>
      </w:r>
      <w:r w:rsidRPr="005B1A23">
        <w:rPr>
          <w:rFonts w:ascii="Times New Roman" w:hAnsi="Times New Roman" w:cs="Times New Roman"/>
          <w:sz w:val="24"/>
          <w:szCs w:val="24"/>
          <w:lang w:val="kk-KZ"/>
        </w:rPr>
        <w:t xml:space="preserve">подготовленности и присвоения квалификации; </w:t>
      </w:r>
    </w:p>
    <w:p w:rsidR="00CB00FE" w:rsidRPr="005B1A23" w:rsidRDefault="00CB00FE" w:rsidP="005B1A23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A23">
        <w:rPr>
          <w:rFonts w:ascii="Times New Roman" w:hAnsi="Times New Roman" w:cs="Times New Roman"/>
          <w:sz w:val="24"/>
          <w:szCs w:val="24"/>
        </w:rPr>
        <w:t xml:space="preserve">характеристики с мест прохождения производственной (преддипломной) практики, с мест временного трудоустройства. </w:t>
      </w:r>
    </w:p>
    <w:p w:rsidR="00CB00FE" w:rsidRPr="005B1A23" w:rsidRDefault="00CB00FE" w:rsidP="005B1A23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A23">
        <w:rPr>
          <w:rFonts w:ascii="Times New Roman" w:hAnsi="Times New Roman" w:cs="Times New Roman"/>
          <w:sz w:val="24"/>
          <w:szCs w:val="24"/>
        </w:rPr>
        <w:tab/>
        <w:t xml:space="preserve">Итоговая аттестация включает сдачу комплексного экзамена по специальным дисциплинам. </w:t>
      </w:r>
    </w:p>
    <w:p w:rsidR="00CB00FE" w:rsidRPr="005B1A23" w:rsidRDefault="00CB00FE" w:rsidP="005B1A23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0FE" w:rsidRPr="005B1A23" w:rsidRDefault="00CB00FE" w:rsidP="005B1A23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0FE" w:rsidRPr="005B1A23" w:rsidRDefault="00CB00FE" w:rsidP="005B1A23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0FE" w:rsidRPr="005B1A23" w:rsidRDefault="00CB00FE" w:rsidP="005B1A23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775" w:rsidRPr="00F83775" w:rsidRDefault="00F83775" w:rsidP="00F8377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83775">
        <w:rPr>
          <w:rFonts w:ascii="Times New Roman" w:hAnsi="Times New Roman" w:cs="Times New Roman"/>
          <w:sz w:val="24"/>
          <w:szCs w:val="24"/>
        </w:rPr>
        <w:t xml:space="preserve">Рассмотрена и утверждена на заседании ПЦК </w:t>
      </w:r>
      <w:r w:rsidRPr="00F83775">
        <w:rPr>
          <w:rFonts w:ascii="Times New Roman" w:hAnsi="Times New Roman" w:cs="Times New Roman"/>
          <w:sz w:val="24"/>
          <w:szCs w:val="24"/>
          <w:lang w:val="kk-KZ"/>
        </w:rPr>
        <w:t>нефтегазовых дисциплин и стандартизации технологического отделения</w:t>
      </w:r>
    </w:p>
    <w:p w:rsidR="00F83775" w:rsidRPr="00F83775" w:rsidRDefault="00F83775" w:rsidP="00F837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3775" w:rsidRPr="00F83775" w:rsidRDefault="00F83775" w:rsidP="00F83775">
      <w:pPr>
        <w:pStyle w:val="a4"/>
        <w:rPr>
          <w:rFonts w:ascii="Times New Roman" w:hAnsi="Times New Roman" w:cs="Times New Roman"/>
          <w:sz w:val="24"/>
          <w:szCs w:val="24"/>
        </w:rPr>
      </w:pPr>
      <w:r w:rsidRPr="00F83775">
        <w:rPr>
          <w:rFonts w:ascii="Times New Roman" w:hAnsi="Times New Roman" w:cs="Times New Roman"/>
          <w:sz w:val="24"/>
          <w:szCs w:val="24"/>
        </w:rPr>
        <w:t>Протокол № __ от ___  ______20___г.</w:t>
      </w:r>
    </w:p>
    <w:p w:rsidR="00F83775" w:rsidRPr="00F83775" w:rsidRDefault="00F83775" w:rsidP="00F837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3775" w:rsidRPr="00F83775" w:rsidRDefault="00F83775" w:rsidP="00F8377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83775">
        <w:rPr>
          <w:rFonts w:ascii="Times New Roman" w:hAnsi="Times New Roman" w:cs="Times New Roman"/>
          <w:sz w:val="24"/>
          <w:szCs w:val="24"/>
        </w:rPr>
        <w:t xml:space="preserve">Председатель ПЦК _______Н.М. </w:t>
      </w:r>
      <w:proofErr w:type="spellStart"/>
      <w:r w:rsidRPr="00F83775">
        <w:rPr>
          <w:rFonts w:ascii="Times New Roman" w:hAnsi="Times New Roman" w:cs="Times New Roman"/>
          <w:sz w:val="24"/>
          <w:szCs w:val="24"/>
        </w:rPr>
        <w:t>Жумагалиева</w:t>
      </w:r>
      <w:proofErr w:type="spellEnd"/>
      <w:r w:rsidRPr="00F837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0FE" w:rsidRPr="00F83775" w:rsidRDefault="00CB00FE" w:rsidP="005B1A23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CB00FE" w:rsidRPr="005B1A23" w:rsidRDefault="00CB00FE" w:rsidP="005B1A23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00FE" w:rsidRPr="005B1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0E2B"/>
    <w:multiLevelType w:val="multilevel"/>
    <w:tmpl w:val="8C843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3855A21"/>
    <w:multiLevelType w:val="hybridMultilevel"/>
    <w:tmpl w:val="85D26720"/>
    <w:lvl w:ilvl="0" w:tplc="8F4AA6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F0489"/>
    <w:multiLevelType w:val="multilevel"/>
    <w:tmpl w:val="6C3EF1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color w:val="000000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D6"/>
    <w:rsid w:val="00013EC7"/>
    <w:rsid w:val="00055E55"/>
    <w:rsid w:val="00085F75"/>
    <w:rsid w:val="0013166B"/>
    <w:rsid w:val="00133157"/>
    <w:rsid w:val="00251B83"/>
    <w:rsid w:val="002E0F5E"/>
    <w:rsid w:val="00304D3F"/>
    <w:rsid w:val="003B0352"/>
    <w:rsid w:val="00476902"/>
    <w:rsid w:val="00537268"/>
    <w:rsid w:val="0054245B"/>
    <w:rsid w:val="00583826"/>
    <w:rsid w:val="005A0FEE"/>
    <w:rsid w:val="005B1A23"/>
    <w:rsid w:val="006769CF"/>
    <w:rsid w:val="00803E6F"/>
    <w:rsid w:val="009E76D2"/>
    <w:rsid w:val="00A41252"/>
    <w:rsid w:val="00A509F0"/>
    <w:rsid w:val="00A65F4B"/>
    <w:rsid w:val="00B137D6"/>
    <w:rsid w:val="00B26113"/>
    <w:rsid w:val="00C66345"/>
    <w:rsid w:val="00CB00FE"/>
    <w:rsid w:val="00CD2B53"/>
    <w:rsid w:val="00E029C1"/>
    <w:rsid w:val="00E16453"/>
    <w:rsid w:val="00E306A8"/>
    <w:rsid w:val="00E45E24"/>
    <w:rsid w:val="00E61005"/>
    <w:rsid w:val="00F83775"/>
    <w:rsid w:val="00FD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634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51B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634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51B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UserDi</cp:lastModifiedBy>
  <cp:revision>8</cp:revision>
  <cp:lastPrinted>2021-04-21T13:01:00Z</cp:lastPrinted>
  <dcterms:created xsi:type="dcterms:W3CDTF">2021-04-21T11:27:00Z</dcterms:created>
  <dcterms:modified xsi:type="dcterms:W3CDTF">2021-04-28T04:03:00Z</dcterms:modified>
</cp:coreProperties>
</file>